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95" w:rsidRPr="001E3D95" w:rsidRDefault="001E3D95" w:rsidP="001E3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D9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 Почему я должен говорить о ВИЧ/</w:t>
      </w:r>
      <w:proofErr w:type="spellStart"/>
      <w:r w:rsidRPr="001E3D9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СПИДе</w:t>
      </w:r>
      <w:proofErr w:type="spellEnd"/>
      <w:r w:rsidRPr="001E3D9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 xml:space="preserve"> со своим ребёнком</w:t>
      </w:r>
    </w:p>
    <w:p w:rsidR="001E3D95" w:rsidRPr="001E3D95" w:rsidRDefault="001E3D95" w:rsidP="001E3D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D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Жизнь - это долгое и прекрасное путешествие.</w:t>
      </w:r>
    </w:p>
    <w:p w:rsidR="001E3D95" w:rsidRPr="001E3D95" w:rsidRDefault="001E3D95" w:rsidP="001E3D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D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Она может стать опасной экспедицией, а может - приятной прогулкой.</w:t>
      </w:r>
    </w:p>
    <w:p w:rsidR="001E3D95" w:rsidRPr="001E3D95" w:rsidRDefault="001E3D95" w:rsidP="001E3D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D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Пусть рядом всегда будет тот, кто предвидит беду и поможет обойти её стороной.</w:t>
      </w:r>
    </w:p>
    <w:p w:rsidR="001E3D95" w:rsidRPr="001E3D95" w:rsidRDefault="001E3D95" w:rsidP="001E3D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D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Тот, кто укажет верный путь к здоровью.</w:t>
      </w:r>
    </w:p>
    <w:p w:rsidR="001E3D95" w:rsidRPr="001E3D95" w:rsidRDefault="001E3D95" w:rsidP="001E3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D95" w:rsidRPr="001E3D95" w:rsidRDefault="001E3D95" w:rsidP="001E3D9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D95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Потому что детям всех возрастов необходимо знать об этой смертельной болезни.</w:t>
      </w:r>
    </w:p>
    <w:p w:rsidR="001E3D95" w:rsidRPr="001E3D95" w:rsidRDefault="001E3D95" w:rsidP="001E3D9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D95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Потому что дети слышат о ВИЧ/</w:t>
      </w:r>
      <w:proofErr w:type="spellStart"/>
      <w:r w:rsidRPr="001E3D95">
        <w:rPr>
          <w:rFonts w:ascii="Times New Roman" w:eastAsia="Times New Roman" w:hAnsi="Times New Roman" w:cs="Times New Roman"/>
          <w:color w:val="000000"/>
          <w:sz w:val="24"/>
          <w:szCs w:val="24"/>
        </w:rPr>
        <w:t>СПИДе</w:t>
      </w:r>
      <w:proofErr w:type="spellEnd"/>
      <w:r w:rsidRPr="001E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экрана телевизора, в школе, от друзей во дворе.</w:t>
      </w:r>
    </w:p>
    <w:p w:rsidR="001E3D95" w:rsidRPr="001E3D95" w:rsidRDefault="001E3D95" w:rsidP="001E3D9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D95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Многое из того, что им рассказывают, не соответствует истине.</w:t>
      </w:r>
    </w:p>
    <w:p w:rsidR="001E3D95" w:rsidRPr="001E3D95" w:rsidRDefault="001E3D95" w:rsidP="001E3D9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  У детей возникает много вопросов и тревог относительно ВИЧ/</w:t>
      </w:r>
      <w:proofErr w:type="spellStart"/>
      <w:r w:rsidRPr="001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СПИДа</w:t>
      </w:r>
      <w:proofErr w:type="spellEnd"/>
      <w:r w:rsidRPr="001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Кто лучше родителей сможет на них ответить?</w:t>
      </w:r>
    </w:p>
    <w:p w:rsidR="001E3D95" w:rsidRPr="001E3D95" w:rsidRDefault="001E3D95" w:rsidP="001E3D9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D95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бы хорошее образование ни получали дети, при обсуждении таких сложных вопросов, как ВИЧ, СПИД, безопасный секс и наркотики, никто не заменит понимающих родителей. Пока ребенок ещё не стал подростком, у родителей есть уникальная возможность сформировать у него адекватное представление об этом и подготовить почву для обсуждения таких «трудных» вопросов, как безопасное сексуальное поведение.</w:t>
      </w:r>
    </w:p>
    <w:p w:rsidR="001E3D95" w:rsidRPr="001E3D95" w:rsidRDefault="001E3D95" w:rsidP="001E3D9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Начать бывает тяжелее всего</w:t>
      </w:r>
    </w:p>
    <w:p w:rsidR="001E3D95" w:rsidRPr="001E3D95" w:rsidRDefault="001E3D95" w:rsidP="001E3D9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D95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возраст и развитие Вашего ребёнка подскажут Вам, когда и как начать разговор.</w:t>
      </w:r>
    </w:p>
    <w:p w:rsidR="001E3D95" w:rsidRPr="001E3D95" w:rsidRDefault="001E3D95" w:rsidP="001E3D9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D95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Подождите момента, чтобы начать беседу. Помните, что дети могут быть слишком застенчивы или смущены для того, чтобы задавать вопросы.</w:t>
      </w:r>
    </w:p>
    <w:p w:rsidR="001E3D95" w:rsidRPr="001E3D95" w:rsidRDefault="001E3D95" w:rsidP="001E3D9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D95">
        <w:rPr>
          <w:rFonts w:ascii="Times New Roman" w:eastAsia="Times New Roman" w:hAnsi="Times New Roman" w:cs="Times New Roman"/>
          <w:color w:val="000000"/>
          <w:sz w:val="24"/>
          <w:szCs w:val="24"/>
        </w:rPr>
        <w:t>•  Отвечайте на вопросы, когда они возникают. Ваши дети могут не спросить больше.</w:t>
      </w:r>
    </w:p>
    <w:p w:rsidR="001E3D95" w:rsidRPr="001E3D95" w:rsidRDefault="001E3D95" w:rsidP="001E3D9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D95">
        <w:rPr>
          <w:rFonts w:ascii="Times New Roman" w:eastAsia="Times New Roman" w:hAnsi="Times New Roman" w:cs="Times New Roman"/>
          <w:color w:val="000000"/>
          <w:sz w:val="24"/>
          <w:szCs w:val="24"/>
        </w:rPr>
        <w:t>•  Внимательно выслушайте все вопросы. Убедитесь в том, что Вы их поняли и отвечайте прямо.</w:t>
      </w:r>
    </w:p>
    <w:p w:rsidR="001E3D95" w:rsidRPr="001E3D95" w:rsidRDefault="001E3D95" w:rsidP="001E3D9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D95">
        <w:rPr>
          <w:rFonts w:ascii="Times New Roman" w:eastAsia="Times New Roman" w:hAnsi="Times New Roman" w:cs="Times New Roman"/>
          <w:color w:val="000000"/>
          <w:sz w:val="24"/>
          <w:szCs w:val="24"/>
        </w:rPr>
        <w:t>• Не бойтесь сказать, что Вы находитесь в замешательстве. Часто только признание этого дает Вам чувство свободы.</w:t>
      </w:r>
    </w:p>
    <w:p w:rsidR="001E3D95" w:rsidRPr="001E3D95" w:rsidRDefault="001E3D95" w:rsidP="001E3D9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D95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Позаботьтесь о том, чтобы количество информации было приемлемым для возраста Ваших детей. 6-летние не должны знать так много о ВИЧ/</w:t>
      </w:r>
      <w:proofErr w:type="spellStart"/>
      <w:r w:rsidRPr="001E3D95">
        <w:rPr>
          <w:rFonts w:ascii="Times New Roman" w:eastAsia="Times New Roman" w:hAnsi="Times New Roman" w:cs="Times New Roman"/>
          <w:color w:val="000000"/>
          <w:sz w:val="24"/>
          <w:szCs w:val="24"/>
        </w:rPr>
        <w:t>СПИДе</w:t>
      </w:r>
      <w:proofErr w:type="spellEnd"/>
      <w:r w:rsidRPr="001E3D95">
        <w:rPr>
          <w:rFonts w:ascii="Times New Roman" w:eastAsia="Times New Roman" w:hAnsi="Times New Roman" w:cs="Times New Roman"/>
          <w:color w:val="000000"/>
          <w:sz w:val="24"/>
          <w:szCs w:val="24"/>
        </w:rPr>
        <w:t>, как 12-летние.</w:t>
      </w:r>
    </w:p>
    <w:p w:rsidR="001E3D95" w:rsidRPr="001E3D95" w:rsidRDefault="001E3D95" w:rsidP="001E3D9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D95">
        <w:rPr>
          <w:rFonts w:ascii="Times New Roman" w:eastAsia="Times New Roman" w:hAnsi="Times New Roman" w:cs="Times New Roman"/>
          <w:color w:val="000000"/>
          <w:sz w:val="24"/>
          <w:szCs w:val="24"/>
        </w:rPr>
        <w:t>•  Употребляйте правильные термины. Задавайте вопросы, чтобы убедиться в том, что Ваши дети понимают то, о чём Вы говорили.</w:t>
      </w:r>
    </w:p>
    <w:p w:rsidR="001E3D95" w:rsidRPr="001E3D95" w:rsidRDefault="001E3D95" w:rsidP="001E3D9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D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Когда Вы вместе слушаете что-либо по радио или смотрите по телевизору. Вы можете спросить: «Понял (а) ли ты, о чем говорили? Ты знаешь, что такое СПИД?».</w:t>
      </w:r>
    </w:p>
    <w:p w:rsidR="001E3D95" w:rsidRPr="001E3D95" w:rsidRDefault="001E3D95" w:rsidP="001E3D9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Если Ваш ребёнок приходит домой из школы с шуткой о </w:t>
      </w:r>
      <w:proofErr w:type="spellStart"/>
      <w:r w:rsidRPr="001E3D95">
        <w:rPr>
          <w:rFonts w:ascii="Times New Roman" w:eastAsia="Times New Roman" w:hAnsi="Times New Roman" w:cs="Times New Roman"/>
          <w:color w:val="000000"/>
          <w:sz w:val="24"/>
          <w:szCs w:val="24"/>
        </w:rPr>
        <w:t>СПИДе</w:t>
      </w:r>
      <w:proofErr w:type="spellEnd"/>
      <w:r w:rsidRPr="001E3D95">
        <w:rPr>
          <w:rFonts w:ascii="Times New Roman" w:eastAsia="Times New Roman" w:hAnsi="Times New Roman" w:cs="Times New Roman"/>
          <w:color w:val="000000"/>
          <w:sz w:val="24"/>
          <w:szCs w:val="24"/>
        </w:rPr>
        <w:t>, спросите, что он думает об этой шутке. Затем исправьте любую дезинформацию и поговорите о серьёзности заболевания.</w:t>
      </w:r>
    </w:p>
    <w:p w:rsidR="001E3D95" w:rsidRPr="001E3D95" w:rsidRDefault="001E3D95" w:rsidP="001E3D9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D95">
        <w:rPr>
          <w:rFonts w:ascii="Times New Roman" w:eastAsia="Times New Roman" w:hAnsi="Times New Roman" w:cs="Times New Roman"/>
          <w:color w:val="000000"/>
          <w:sz w:val="24"/>
          <w:szCs w:val="24"/>
        </w:rPr>
        <w:t>• Когда Ваш ребёнок приближается к подростковому возрасту, возьмите инициативу в свои руки и начните беседу, если она не возникнет стихийно.</w:t>
      </w:r>
    </w:p>
    <w:p w:rsidR="001E3D95" w:rsidRPr="001E3D95" w:rsidRDefault="001E3D95" w:rsidP="001E3D9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В конце </w:t>
      </w:r>
      <w:proofErr w:type="gramStart"/>
      <w:r w:rsidRPr="001E3D95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концов</w:t>
      </w:r>
      <w:proofErr w:type="gramEnd"/>
      <w:r w:rsidRPr="001E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ограничивайтесь одной беседой. Тема настолько важна, что Вам следует говорить об этом много раз, в течение многих лет.</w:t>
      </w:r>
    </w:p>
    <w:p w:rsidR="001E3D95" w:rsidRPr="001E3D95" w:rsidRDefault="001E3D95" w:rsidP="001E3D95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D95">
        <w:rPr>
          <w:rFonts w:ascii="Times New Roman" w:eastAsia="Times New Roman" w:hAnsi="Times New Roman" w:cs="Times New Roman"/>
          <w:color w:val="000000"/>
          <w:sz w:val="18"/>
          <w:szCs w:val="18"/>
        </w:rPr>
        <w:t>Оренбургский областной центр </w:t>
      </w:r>
      <w:r w:rsidRPr="001E3D95">
        <w:rPr>
          <w:rFonts w:ascii="Times New Roman" w:eastAsia="Times New Roman" w:hAnsi="Times New Roman" w:cs="Times New Roman"/>
          <w:color w:val="000000"/>
          <w:sz w:val="12"/>
          <w:szCs w:val="12"/>
        </w:rPr>
        <w:t>по профилактике и борьбе со СПИД и инфекционными заболеваниями.</w:t>
      </w:r>
    </w:p>
    <w:p w:rsidR="001E3D95" w:rsidRPr="001E3D95" w:rsidRDefault="001E3D95" w:rsidP="001E3D95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D95">
        <w:rPr>
          <w:rFonts w:ascii="Times New Roman" w:eastAsia="Times New Roman" w:hAnsi="Times New Roman" w:cs="Times New Roman"/>
          <w:color w:val="000000"/>
          <w:sz w:val="18"/>
          <w:szCs w:val="18"/>
        </w:rPr>
        <w:t> Отдел медицинской профилактики: </w:t>
      </w:r>
      <w:r w:rsidRPr="001E3D95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460035, г. Оренбург, ул. </w:t>
      </w:r>
      <w:proofErr w:type="spellStart"/>
      <w:r w:rsidRPr="001E3D95">
        <w:rPr>
          <w:rFonts w:ascii="Times New Roman" w:eastAsia="Times New Roman" w:hAnsi="Times New Roman" w:cs="Times New Roman"/>
          <w:color w:val="000000"/>
          <w:sz w:val="12"/>
          <w:szCs w:val="12"/>
        </w:rPr>
        <w:t>Невельская</w:t>
      </w:r>
      <w:proofErr w:type="spellEnd"/>
      <w:r w:rsidRPr="001E3D95">
        <w:rPr>
          <w:rFonts w:ascii="Times New Roman" w:eastAsia="Times New Roman" w:hAnsi="Times New Roman" w:cs="Times New Roman"/>
          <w:color w:val="000000"/>
          <w:sz w:val="12"/>
          <w:szCs w:val="12"/>
        </w:rPr>
        <w:t>, 24/1.</w:t>
      </w:r>
    </w:p>
    <w:p w:rsidR="007C6225" w:rsidRDefault="007C6225"/>
    <w:sectPr w:rsidR="007C6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1E3D95"/>
    <w:rsid w:val="001E3D95"/>
    <w:rsid w:val="007C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2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2228</Characters>
  <Application>Microsoft Office Word</Application>
  <DocSecurity>0</DocSecurity>
  <Lines>18</Lines>
  <Paragraphs>5</Paragraphs>
  <ScaleCrop>false</ScaleCrop>
  <Company>школа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SagalaevaGI</dc:creator>
  <cp:keywords/>
  <dc:description/>
  <cp:lastModifiedBy>SagalaevaGI</cp:lastModifiedBy>
  <cp:revision>3</cp:revision>
  <dcterms:created xsi:type="dcterms:W3CDTF">2013-01-31T11:20:00Z</dcterms:created>
  <dcterms:modified xsi:type="dcterms:W3CDTF">2013-01-31T11:22:00Z</dcterms:modified>
</cp:coreProperties>
</file>